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3" w:rsidRPr="00517823" w:rsidRDefault="004517C8" w:rsidP="00517823">
      <w:pPr>
        <w:pStyle w:val="1"/>
        <w:rPr>
          <w:rFonts w:ascii="Times New Roman" w:hAnsi="Times New Roman" w:cs="Times New Roman"/>
          <w:color w:val="auto"/>
        </w:rPr>
      </w:pPr>
      <w:r w:rsidRPr="004517C8">
        <w:rPr>
          <w:rFonts w:ascii="Times New Roman" w:hAnsi="Times New Roman" w:cs="Times New Roman"/>
          <w:color w:val="auto"/>
        </w:rPr>
        <w:t xml:space="preserve">О </w:t>
      </w:r>
      <w:r w:rsidR="00517823" w:rsidRPr="00517823">
        <w:rPr>
          <w:rFonts w:ascii="Times New Roman" w:hAnsi="Times New Roman" w:cs="Times New Roman"/>
          <w:color w:val="auto"/>
        </w:rPr>
        <w:t xml:space="preserve">предстоящем корпоративном действии "Внеочередное общее собрание" с ценными бумагами эмитента ПАО "Якутскэнерго" ИНН 1435028701 (акции 1-01-00304-A/RU0009257075, 2-01-00304-A/RU0007796827) </w:t>
      </w:r>
    </w:p>
    <w:p w:rsidR="006F6C3B" w:rsidRPr="001E32B9" w:rsidRDefault="006F6C3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корпоративного действия: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823">
        <w:t>Внеочередное общее собрание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КД (план.)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823">
        <w:t>18 января 2018 г. 11:00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фиксации: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823">
        <w:t>28 ноября 2017 г.</w:t>
      </w:r>
    </w:p>
    <w:p w:rsidR="009E426B" w:rsidRDefault="009E426B" w:rsidP="009E426B">
      <w:pPr>
        <w:spacing w:before="100" w:beforeAutospacing="1" w:after="100" w:afterAutospacing="1" w:line="240" w:lineRule="auto"/>
        <w:outlineLvl w:val="1"/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7C8">
        <w:t>Очная</w:t>
      </w:r>
    </w:p>
    <w:p w:rsidR="004517C8" w:rsidRPr="004517C8" w:rsidRDefault="004517C8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17823">
        <w:t xml:space="preserve">г. Москва, ул. </w:t>
      </w:r>
      <w:proofErr w:type="spellStart"/>
      <w:r w:rsidR="00517823">
        <w:t>Новорогожская</w:t>
      </w:r>
      <w:proofErr w:type="spellEnd"/>
      <w:r w:rsidR="00517823">
        <w:t>, д. 32, стр. 1, АО «СТАТУС»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Эмитент:  </w:t>
      </w:r>
      <w:r w:rsidR="00517823">
        <w:t>Публичное акционерное общество "Якутскэнерго"</w:t>
      </w:r>
    </w:p>
    <w:p w:rsidR="003C7DDB" w:rsidRDefault="009E426B" w:rsidP="009E426B">
      <w:pPr>
        <w:spacing w:before="100" w:beforeAutospacing="1" w:after="100" w:afterAutospacing="1" w:line="240" w:lineRule="auto"/>
        <w:outlineLvl w:val="1"/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государственной регистрации выпуска: </w:t>
      </w:r>
      <w:r w:rsidR="00517823">
        <w:t>1-01-00304-A</w:t>
      </w:r>
      <w:r w:rsidR="004517C8">
        <w:t xml:space="preserve"> </w:t>
      </w:r>
      <w:r w:rsid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17823">
        <w:t>18 ноября 2004 г.</w:t>
      </w:r>
    </w:p>
    <w:p w:rsidR="00517823" w:rsidRPr="003C7DDB" w:rsidRDefault="00517823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государственной регистрации выпуска: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t>2-01-00304-A</w:t>
      </w:r>
      <w:r>
        <w:t xml:space="preserve"> от </w:t>
      </w:r>
      <w:r>
        <w:t>18 ноября 2004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голосования: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823">
        <w:t>15 января 2018 г. 23:59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823">
        <w:t>15 января 2018 г. 23:59</w:t>
      </w:r>
    </w:p>
    <w:p w:rsidR="009E426B" w:rsidRPr="009E426B" w:rsidRDefault="009E426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голосования:</w:t>
      </w:r>
      <w:r w:rsidR="006F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32B9" w:rsidRDefault="001E32B9" w:rsidP="001E32B9">
      <w:pPr>
        <w:spacing w:before="100" w:beforeAutospacing="1" w:after="100" w:afterAutospacing="1" w:line="240" w:lineRule="auto"/>
        <w:outlineLvl w:val="1"/>
      </w:pPr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Голосование через SWIFT </w:t>
      </w:r>
      <w:r w:rsidR="004517C8">
        <w:t>NADCRUMM</w:t>
      </w:r>
    </w:p>
    <w:p w:rsidR="00517823" w:rsidRDefault="00517823" w:rsidP="001E32B9">
      <w:pPr>
        <w:spacing w:before="100" w:beforeAutospacing="1" w:after="100" w:afterAutospacing="1" w:line="240" w:lineRule="auto"/>
        <w:outlineLvl w:val="1"/>
      </w:pPr>
      <w:r>
        <w:t>Голосование по почте</w:t>
      </w:r>
      <w:r>
        <w:t xml:space="preserve">: </w:t>
      </w:r>
      <w:r>
        <w:t>Российская Федерация, Республика Саха (Якутия), г. Якутск, ул. Федора</w:t>
      </w:r>
      <w:r>
        <w:br/>
        <w:t>Попова, 14, ПАО «Якутскэнерго»</w:t>
      </w:r>
      <w:r>
        <w:t>.</w:t>
      </w:r>
    </w:p>
    <w:p w:rsidR="00517823" w:rsidRDefault="00517823" w:rsidP="001E32B9">
      <w:pPr>
        <w:spacing w:before="100" w:beforeAutospacing="1" w:after="100" w:afterAutospacing="1" w:line="240" w:lineRule="auto"/>
        <w:outlineLvl w:val="1"/>
      </w:pPr>
      <w:r>
        <w:t>Голосование по почте:</w:t>
      </w:r>
      <w:r>
        <w:t xml:space="preserve"> </w:t>
      </w:r>
      <w:r>
        <w:t xml:space="preserve">Российская Федерация, г. Москва, ул. </w:t>
      </w:r>
      <w:proofErr w:type="spellStart"/>
      <w:r>
        <w:t>Новорогожская</w:t>
      </w:r>
      <w:proofErr w:type="spellEnd"/>
      <w:r>
        <w:t>, д. 32, стр. 1, АО</w:t>
      </w:r>
      <w:r>
        <w:br/>
        <w:t>«СТАТУС»</w:t>
      </w:r>
      <w:r>
        <w:t>.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голосование Луч: получатель </w:t>
      </w:r>
      <w:r w:rsidR="004517C8">
        <w:t>NDC000000000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-кабинет: </w:t>
      </w:r>
      <w:r w:rsidR="00517823">
        <w:t>www.nsd.ru</w:t>
      </w:r>
    </w:p>
    <w:p w:rsidR="00517823" w:rsidRDefault="00517823" w:rsidP="00517823">
      <w:pPr>
        <w:pStyle w:val="2"/>
      </w:pPr>
    </w:p>
    <w:p w:rsidR="00517823" w:rsidRDefault="00517823" w:rsidP="00517823">
      <w:pPr>
        <w:pStyle w:val="2"/>
      </w:pPr>
      <w:bookmarkStart w:id="0" w:name="_GoBack"/>
      <w:bookmarkEnd w:id="0"/>
      <w:r>
        <w:lastRenderedPageBreak/>
        <w:t>Повестка</w:t>
      </w:r>
    </w:p>
    <w:p w:rsidR="009E0FA7" w:rsidRDefault="00517823" w:rsidP="00517823">
      <w:pPr>
        <w:spacing w:before="100" w:beforeAutospacing="1" w:after="100" w:afterAutospacing="1" w:line="240" w:lineRule="auto"/>
        <w:outlineLvl w:val="1"/>
      </w:pPr>
      <w:r>
        <w:t xml:space="preserve">1. О досрочном прекращении полномочий членов Совета директоров Общества. </w:t>
      </w:r>
      <w:r>
        <w:br/>
        <w:t xml:space="preserve">2. Об избрании членов Совета директоров Общества. </w:t>
      </w:r>
      <w:r>
        <w:br/>
        <w:t xml:space="preserve">3. Об утверждении Положения о порядке подготовки и проведения Общего собрания акционеров Общества в новой редакции. </w:t>
      </w:r>
      <w:r>
        <w:br/>
        <w:t>4. Об утверждении Положения о порядке созыва и проведения заседаний Совета директоров Общества в новой редакции.</w:t>
      </w:r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32B9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A4624"/>
    <w:rsid w:val="003B4442"/>
    <w:rsid w:val="003B4D59"/>
    <w:rsid w:val="003B589F"/>
    <w:rsid w:val="003C6E1C"/>
    <w:rsid w:val="003C7DDB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17C8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17823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6F6C3B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1B6B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E426B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Ладыгина Марина Васильевна</cp:lastModifiedBy>
  <cp:revision>3</cp:revision>
  <dcterms:created xsi:type="dcterms:W3CDTF">2017-11-30T14:12:00Z</dcterms:created>
  <dcterms:modified xsi:type="dcterms:W3CDTF">2017-11-30T14:15:00Z</dcterms:modified>
</cp:coreProperties>
</file>